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80" w:rsidRDefault="002E0B80" w:rsidP="002E0B80">
      <w:pPr>
        <w:rPr>
          <w:rFonts w:ascii="Open Sans" w:hAnsi="Open Sans"/>
          <w:color w:val="666666"/>
          <w:bdr w:val="none" w:sz="0" w:space="0" w:color="auto" w:frame="1"/>
          <w:shd w:val="clear" w:color="auto" w:fill="FFFFFF"/>
        </w:rPr>
      </w:pPr>
      <w:r>
        <w:rPr>
          <w:rFonts w:ascii="Open Sans" w:hAnsi="Open Sans"/>
          <w:color w:val="666666"/>
          <w:bdr w:val="none" w:sz="0" w:space="0" w:color="auto" w:frame="1"/>
          <w:shd w:val="clear" w:color="auto" w:fill="FFFFFF"/>
        </w:rPr>
        <w:t>2015 Showcase Award Winners</w:t>
      </w:r>
      <w:bookmarkStart w:id="0" w:name="_GoBack"/>
      <w:bookmarkEnd w:id="0"/>
    </w:p>
    <w:p w:rsidR="002E0B80" w:rsidRDefault="002E0B80" w:rsidP="002E0B80">
      <w:pPr>
        <w:rPr>
          <w:rFonts w:ascii="Open Sans" w:hAnsi="Open Sans"/>
          <w:color w:val="666666"/>
          <w:bdr w:val="none" w:sz="0" w:space="0" w:color="auto" w:frame="1"/>
          <w:shd w:val="clear" w:color="auto" w:fill="FFFFFF"/>
        </w:rPr>
      </w:pPr>
    </w:p>
    <w:p w:rsidR="008D5AF4" w:rsidRPr="002E0B80" w:rsidRDefault="002E0B80" w:rsidP="002E0B80">
      <w:r>
        <w:rPr>
          <w:rFonts w:ascii="Open Sans" w:hAnsi="Open Sans"/>
          <w:color w:val="666666"/>
          <w:bdr w:val="none" w:sz="0" w:space="0" w:color="auto" w:frame="1"/>
          <w:shd w:val="clear" w:color="auto" w:fill="FFFFFF"/>
        </w:rPr>
        <w:t xml:space="preserve">The Public Advocacy Showcase Awards were created to recognize CAHF member facilities, chapters and </w:t>
      </w:r>
      <w:proofErr w:type="gramStart"/>
      <w:r>
        <w:rPr>
          <w:rFonts w:ascii="Open Sans" w:hAnsi="Open Sans"/>
          <w:color w:val="666666"/>
          <w:bdr w:val="none" w:sz="0" w:space="0" w:color="auto" w:frame="1"/>
          <w:shd w:val="clear" w:color="auto" w:fill="FFFFFF"/>
        </w:rPr>
        <w:t>regions which</w:t>
      </w:r>
      <w:proofErr w:type="gramEnd"/>
      <w:r>
        <w:rPr>
          <w:rFonts w:ascii="Open Sans" w:hAnsi="Open Sans"/>
          <w:color w:val="666666"/>
          <w:bdr w:val="none" w:sz="0" w:space="0" w:color="auto" w:frame="1"/>
          <w:shd w:val="clear" w:color="auto" w:fill="FFFFFF"/>
        </w:rPr>
        <w:t xml:space="preserve"> create positive awareness of long-term care.  Congratulations to the recipients of the 2015 Showcase Awards</w:t>
      </w:r>
      <w:proofErr w:type="gramStart"/>
      <w:r>
        <w:rPr>
          <w:rFonts w:ascii="Open Sans" w:hAnsi="Open Sans"/>
          <w:color w:val="666666"/>
          <w:bdr w:val="none" w:sz="0" w:space="0" w:color="auto" w:frame="1"/>
          <w:shd w:val="clear" w:color="auto" w:fill="FFFFFF"/>
        </w:rPr>
        <w:t>:</w:t>
      </w:r>
      <w:proofErr w:type="gramEnd"/>
      <w:r>
        <w:rPr>
          <w:rFonts w:ascii="Open Sans" w:hAnsi="Open Sans"/>
          <w:color w:val="666666"/>
          <w:sz w:val="20"/>
          <w:szCs w:val="20"/>
        </w:rPr>
        <w:br/>
      </w:r>
      <w:r>
        <w:rPr>
          <w:rFonts w:ascii="inherit" w:hAnsi="inherit"/>
          <w:b/>
          <w:bCs/>
          <w:color w:val="666666"/>
          <w:bdr w:val="none" w:sz="0" w:space="0" w:color="auto" w:frame="1"/>
          <w:shd w:val="clear" w:color="auto" w:fill="FFFFFF"/>
        </w:rPr>
        <w:br/>
      </w:r>
      <w:r>
        <w:rPr>
          <w:rStyle w:val="Strong"/>
          <w:rFonts w:ascii="inherit" w:hAnsi="inherit"/>
          <w:color w:val="666666"/>
          <w:bdr w:val="none" w:sz="0" w:space="0" w:color="auto" w:frame="1"/>
          <w:shd w:val="clear" w:color="auto" w:fill="FFFFFF"/>
        </w:rPr>
        <w:t>WARM COAT GIVEAWAY</w:t>
      </w:r>
      <w:r>
        <w:rPr>
          <w:rFonts w:ascii="Open Sans" w:hAnsi="Open Sans"/>
          <w:color w:val="666666"/>
          <w:sz w:val="20"/>
          <w:szCs w:val="20"/>
        </w:rPr>
        <w:br/>
      </w:r>
      <w:r>
        <w:rPr>
          <w:rFonts w:ascii="Open Sans" w:hAnsi="Open Sans"/>
          <w:color w:val="666666"/>
          <w:bdr w:val="none" w:sz="0" w:space="0" w:color="auto" w:frame="1"/>
          <w:shd w:val="clear" w:color="auto" w:fill="FFFFFF"/>
        </w:rPr>
        <w:t>Shields Nursing Centers</w:t>
      </w:r>
      <w:r>
        <w:rPr>
          <w:rFonts w:ascii="Open Sans" w:hAnsi="Open Sans"/>
          <w:color w:val="666666"/>
          <w:bdr w:val="none" w:sz="0" w:space="0" w:color="auto" w:frame="1"/>
          <w:shd w:val="clear" w:color="auto" w:fill="FFFFFF"/>
        </w:rPr>
        <w:br/>
      </w:r>
      <w:r>
        <w:rPr>
          <w:rFonts w:ascii="Open Sans" w:hAnsi="Open Sans"/>
          <w:color w:val="666666"/>
          <w:bdr w:val="none" w:sz="0" w:space="0" w:color="auto" w:frame="1"/>
          <w:shd w:val="clear" w:color="auto" w:fill="FFFFFF"/>
        </w:rPr>
        <w:br/>
        <w:t xml:space="preserve">The Warm Coat Giveaway is an annual event hosted by Shield Nursing Centers that assists families of school aged children living in the cities of Richmond and El Cerrito. It </w:t>
      </w:r>
      <w:proofErr w:type="gramStart"/>
      <w:r>
        <w:rPr>
          <w:rFonts w:ascii="Open Sans" w:hAnsi="Open Sans"/>
          <w:color w:val="666666"/>
          <w:bdr w:val="none" w:sz="0" w:space="0" w:color="auto" w:frame="1"/>
          <w:shd w:val="clear" w:color="auto" w:fill="FFFFFF"/>
        </w:rPr>
        <w:t>was held</w:t>
      </w:r>
      <w:proofErr w:type="gramEnd"/>
      <w:r>
        <w:rPr>
          <w:rFonts w:ascii="Open Sans" w:hAnsi="Open Sans"/>
          <w:color w:val="666666"/>
          <w:bdr w:val="none" w:sz="0" w:space="0" w:color="auto" w:frame="1"/>
          <w:shd w:val="clear" w:color="auto" w:fill="FFFFFF"/>
        </w:rPr>
        <w:t xml:space="preserve"> at the Shields Nursing Centers Richmond facility.  This year the more than 250 new coats were provided and when all coats were </w:t>
      </w:r>
      <w:proofErr w:type="gramStart"/>
      <w:r>
        <w:rPr>
          <w:rFonts w:ascii="Open Sans" w:hAnsi="Open Sans"/>
          <w:color w:val="666666"/>
          <w:bdr w:val="none" w:sz="0" w:space="0" w:color="auto" w:frame="1"/>
          <w:shd w:val="clear" w:color="auto" w:fill="FFFFFF"/>
        </w:rPr>
        <w:t>distributed</w:t>
      </w:r>
      <w:proofErr w:type="gramEnd"/>
      <w:r>
        <w:rPr>
          <w:rFonts w:ascii="Open Sans" w:hAnsi="Open Sans"/>
          <w:color w:val="666666"/>
          <w:bdr w:val="none" w:sz="0" w:space="0" w:color="auto" w:frame="1"/>
          <w:shd w:val="clear" w:color="auto" w:fill="FFFFFF"/>
        </w:rPr>
        <w:t xml:space="preserve"> families were given monetary gifts to keep their children warm this winter. The event gives Shields Nursing Centers’ caring residents the opportunity to connect, assist, and strengthen their relationships with the parents, grandparents, and children of the local and surrounding areas. The Warm Coat Giveaway demonstrates that </w:t>
      </w:r>
      <w:proofErr w:type="gramStart"/>
      <w:r>
        <w:rPr>
          <w:rFonts w:ascii="Open Sans" w:hAnsi="Open Sans"/>
          <w:color w:val="666666"/>
          <w:bdr w:val="none" w:sz="0" w:space="0" w:color="auto" w:frame="1"/>
          <w:shd w:val="clear" w:color="auto" w:fill="FFFFFF"/>
        </w:rPr>
        <w:t>long term</w:t>
      </w:r>
      <w:proofErr w:type="gramEnd"/>
      <w:r>
        <w:rPr>
          <w:rFonts w:ascii="Open Sans" w:hAnsi="Open Sans"/>
          <w:color w:val="666666"/>
          <w:bdr w:val="none" w:sz="0" w:space="0" w:color="auto" w:frame="1"/>
          <w:shd w:val="clear" w:color="auto" w:fill="FFFFFF"/>
        </w:rPr>
        <w:t xml:space="preserve"> care facilities and their residents are active contributors who are concerned about the well- being of the families in the local community.</w:t>
      </w:r>
      <w:r>
        <w:rPr>
          <w:rFonts w:ascii="Open Sans" w:hAnsi="Open Sans"/>
          <w:color w:val="666666"/>
          <w:bdr w:val="none" w:sz="0" w:space="0" w:color="auto" w:frame="1"/>
          <w:shd w:val="clear" w:color="auto" w:fill="FFFFFF"/>
        </w:rPr>
        <w:br/>
      </w:r>
      <w:r>
        <w:rPr>
          <w:rFonts w:ascii="Open Sans" w:hAnsi="Open Sans"/>
          <w:color w:val="666666"/>
          <w:sz w:val="20"/>
          <w:szCs w:val="20"/>
        </w:rPr>
        <w:br/>
      </w:r>
      <w:r>
        <w:rPr>
          <w:rFonts w:ascii="Open Sans" w:hAnsi="Open Sans"/>
          <w:color w:val="666666"/>
          <w:sz w:val="20"/>
          <w:szCs w:val="20"/>
        </w:rPr>
        <w:br/>
      </w:r>
      <w:r>
        <w:rPr>
          <w:rStyle w:val="Strong"/>
          <w:rFonts w:ascii="inherit" w:hAnsi="inherit"/>
          <w:color w:val="666666"/>
          <w:bdr w:val="none" w:sz="0" w:space="0" w:color="auto" w:frame="1"/>
          <w:shd w:val="clear" w:color="auto" w:fill="FFFFFF"/>
        </w:rPr>
        <w:t>LET THE ADVENTURE BEGIN! – ACTIVE AGING WEEK 2014</w:t>
      </w:r>
      <w:r>
        <w:rPr>
          <w:rFonts w:ascii="Open Sans" w:hAnsi="Open Sans"/>
          <w:color w:val="666666"/>
          <w:sz w:val="20"/>
          <w:szCs w:val="20"/>
        </w:rPr>
        <w:br/>
      </w:r>
      <w:r>
        <w:rPr>
          <w:rFonts w:ascii="Open Sans" w:hAnsi="Open Sans"/>
          <w:color w:val="666666"/>
          <w:bdr w:val="none" w:sz="0" w:space="0" w:color="auto" w:frame="1"/>
          <w:shd w:val="clear" w:color="auto" w:fill="FFFFFF"/>
        </w:rPr>
        <w:t>Golden Living Center Fresno in partnership with Aegis Therapies</w:t>
      </w:r>
      <w:r>
        <w:rPr>
          <w:rFonts w:ascii="Open Sans" w:hAnsi="Open Sans"/>
          <w:color w:val="666666"/>
          <w:bdr w:val="none" w:sz="0" w:space="0" w:color="auto" w:frame="1"/>
          <w:shd w:val="clear" w:color="auto" w:fill="FFFFFF"/>
        </w:rPr>
        <w:br/>
      </w:r>
      <w:r>
        <w:rPr>
          <w:rFonts w:ascii="Open Sans" w:hAnsi="Open Sans"/>
          <w:color w:val="666666"/>
          <w:bdr w:val="none" w:sz="0" w:space="0" w:color="auto" w:frame="1"/>
          <w:shd w:val="clear" w:color="auto" w:fill="FFFFFF"/>
        </w:rPr>
        <w:br/>
        <w:t xml:space="preserve">Golden Living Center Fresno, in partnership with Aegis Therapies, organized a week of events to support the International Council on Active Aging campaign 'Let the Adventure Begin!'  To kick off the </w:t>
      </w:r>
      <w:proofErr w:type="gramStart"/>
      <w:r>
        <w:rPr>
          <w:rFonts w:ascii="Open Sans" w:hAnsi="Open Sans"/>
          <w:color w:val="666666"/>
          <w:bdr w:val="none" w:sz="0" w:space="0" w:color="auto" w:frame="1"/>
          <w:shd w:val="clear" w:color="auto" w:fill="FFFFFF"/>
        </w:rPr>
        <w:t>week long</w:t>
      </w:r>
      <w:proofErr w:type="gramEnd"/>
      <w:r>
        <w:rPr>
          <w:rFonts w:ascii="Open Sans" w:hAnsi="Open Sans"/>
          <w:color w:val="666666"/>
          <w:bdr w:val="none" w:sz="0" w:space="0" w:color="auto" w:frame="1"/>
          <w:shd w:val="clear" w:color="auto" w:fill="FFFFFF"/>
        </w:rPr>
        <w:t xml:space="preserve"> adventure, residents and staff dressed in their best safari gear including leopard print socks and safari hats and paraded along the streets of downtown Fresno.  Each day had a special focus on wellness: intellectual, emotional, spiritual, occupational and social wellness.  Throughout the </w:t>
      </w:r>
      <w:proofErr w:type="gramStart"/>
      <w:r>
        <w:rPr>
          <w:rFonts w:ascii="Open Sans" w:hAnsi="Open Sans"/>
          <w:color w:val="666666"/>
          <w:bdr w:val="none" w:sz="0" w:space="0" w:color="auto" w:frame="1"/>
          <w:shd w:val="clear" w:color="auto" w:fill="FFFFFF"/>
        </w:rPr>
        <w:t>week</w:t>
      </w:r>
      <w:proofErr w:type="gramEnd"/>
      <w:r>
        <w:rPr>
          <w:rFonts w:ascii="Open Sans" w:hAnsi="Open Sans"/>
          <w:color w:val="666666"/>
          <w:bdr w:val="none" w:sz="0" w:space="0" w:color="auto" w:frame="1"/>
          <w:shd w:val="clear" w:color="auto" w:fill="FFFFFF"/>
        </w:rPr>
        <w:t xml:space="preserve"> there were special activities from treasure hunts, lectures, face painting, mini golf, and Tai Chi training.</w:t>
      </w:r>
      <w:r>
        <w:rPr>
          <w:rFonts w:ascii="Open Sans" w:hAnsi="Open Sans"/>
          <w:color w:val="666666"/>
          <w:bdr w:val="none" w:sz="0" w:space="0" w:color="auto" w:frame="1"/>
          <w:shd w:val="clear" w:color="auto" w:fill="FFFFFF"/>
        </w:rPr>
        <w:br/>
      </w:r>
      <w:r>
        <w:rPr>
          <w:rFonts w:ascii="Open Sans" w:hAnsi="Open Sans"/>
          <w:color w:val="666666"/>
          <w:bdr w:val="none" w:sz="0" w:space="0" w:color="auto" w:frame="1"/>
          <w:shd w:val="clear" w:color="auto" w:fill="FFFFFF"/>
        </w:rPr>
        <w:br/>
        <w:t xml:space="preserve">To culminate the week, Fresno City Council President, Steve </w:t>
      </w:r>
      <w:proofErr w:type="spellStart"/>
      <w:r>
        <w:rPr>
          <w:rFonts w:ascii="Open Sans" w:hAnsi="Open Sans"/>
          <w:color w:val="666666"/>
          <w:bdr w:val="none" w:sz="0" w:space="0" w:color="auto" w:frame="1"/>
          <w:shd w:val="clear" w:color="auto" w:fill="FFFFFF"/>
        </w:rPr>
        <w:t>Brandeau</w:t>
      </w:r>
      <w:proofErr w:type="spellEnd"/>
      <w:r>
        <w:rPr>
          <w:rFonts w:ascii="Open Sans" w:hAnsi="Open Sans"/>
          <w:color w:val="666666"/>
          <w:bdr w:val="none" w:sz="0" w:space="0" w:color="auto" w:frame="1"/>
          <w:shd w:val="clear" w:color="auto" w:fill="FFFFFF"/>
        </w:rPr>
        <w:t xml:space="preserve"> and City Council Member District Three, Oliver Baines, sponsored a Proclamation presented at the Fresno City Council meeting on September 25, 2014 proclaiming the week of September 21, 2014-September 26, 2014 to be Active Aging Week.</w:t>
      </w:r>
    </w:p>
    <w:sectPr w:rsidR="008D5AF4" w:rsidRPr="002E0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34"/>
    <w:rsid w:val="002E0B80"/>
    <w:rsid w:val="005E2234"/>
    <w:rsid w:val="008D5AF4"/>
    <w:rsid w:val="00B2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D22B"/>
  <w15:chartTrackingRefBased/>
  <w15:docId w15:val="{0706F9F1-D5D4-4315-8B68-50B3D222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2234"/>
    <w:rPr>
      <w:b/>
      <w:bCs/>
    </w:rPr>
  </w:style>
  <w:style w:type="character" w:customStyle="1" w:styleId="apple-tab-span">
    <w:name w:val="apple-tab-span"/>
    <w:basedOn w:val="DefaultParagraphFont"/>
    <w:rsid w:val="005E2234"/>
  </w:style>
  <w:style w:type="paragraph" w:styleId="NormalWeb">
    <w:name w:val="Normal (Web)"/>
    <w:basedOn w:val="Normal"/>
    <w:uiPriority w:val="99"/>
    <w:semiHidden/>
    <w:unhideWhenUsed/>
    <w:rsid w:val="00B24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0735">
      <w:bodyDiv w:val="1"/>
      <w:marLeft w:val="0"/>
      <w:marRight w:val="0"/>
      <w:marTop w:val="0"/>
      <w:marBottom w:val="0"/>
      <w:divBdr>
        <w:top w:val="none" w:sz="0" w:space="0" w:color="auto"/>
        <w:left w:val="none" w:sz="0" w:space="0" w:color="auto"/>
        <w:bottom w:val="none" w:sz="0" w:space="0" w:color="auto"/>
        <w:right w:val="none" w:sz="0" w:space="0" w:color="auto"/>
      </w:divBdr>
    </w:div>
    <w:div w:id="388384585">
      <w:bodyDiv w:val="1"/>
      <w:marLeft w:val="0"/>
      <w:marRight w:val="0"/>
      <w:marTop w:val="0"/>
      <w:marBottom w:val="0"/>
      <w:divBdr>
        <w:top w:val="none" w:sz="0" w:space="0" w:color="auto"/>
        <w:left w:val="none" w:sz="0" w:space="0" w:color="auto"/>
        <w:bottom w:val="none" w:sz="0" w:space="0" w:color="auto"/>
        <w:right w:val="none" w:sz="0" w:space="0" w:color="auto"/>
      </w:divBdr>
    </w:div>
    <w:div w:id="20043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CAHF</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Burke</dc:creator>
  <cp:keywords/>
  <dc:description/>
  <cp:lastModifiedBy>Misha Burke</cp:lastModifiedBy>
  <cp:revision>2</cp:revision>
  <dcterms:created xsi:type="dcterms:W3CDTF">2017-09-07T22:17:00Z</dcterms:created>
  <dcterms:modified xsi:type="dcterms:W3CDTF">2017-09-07T22:17:00Z</dcterms:modified>
</cp:coreProperties>
</file>